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71B3" w14:textId="77777777" w:rsidR="00FA77EF" w:rsidRDefault="00FA77EF" w:rsidP="00FA77EF">
      <w:pPr>
        <w:pStyle w:val="NoSpacing"/>
        <w:jc w:val="center"/>
        <w:rPr>
          <w:rFonts w:ascii="Altitude Pro" w:hAnsi="Altitude Pro" w:cs="Arial"/>
          <w:b/>
          <w:bCs/>
          <w:sz w:val="32"/>
          <w:szCs w:val="32"/>
        </w:rPr>
      </w:pPr>
      <w:r>
        <w:rPr>
          <w:rFonts w:ascii="Altitude Pro" w:hAnsi="Altitude Pro" w:cs="Arial"/>
          <w:b/>
          <w:bCs/>
          <w:sz w:val="32"/>
          <w:szCs w:val="32"/>
        </w:rPr>
        <w:t>Trinity Church of Nunda</w:t>
      </w:r>
    </w:p>
    <w:p w14:paraId="1650AC15" w14:textId="77777777" w:rsidR="00FA77EF" w:rsidRDefault="00FA77EF" w:rsidP="00FA77EF">
      <w:pPr>
        <w:pStyle w:val="NoSpacing"/>
        <w:jc w:val="center"/>
        <w:rPr>
          <w:rFonts w:ascii="Altitude Pro" w:hAnsi="Altitude Pro" w:cs="Arial"/>
          <w:b/>
          <w:bCs/>
          <w:sz w:val="24"/>
          <w:szCs w:val="24"/>
        </w:rPr>
      </w:pPr>
      <w:r>
        <w:rPr>
          <w:rFonts w:ascii="Altitude Pro" w:hAnsi="Altitude Pro" w:cs="Arial"/>
          <w:b/>
          <w:bCs/>
          <w:sz w:val="24"/>
          <w:szCs w:val="24"/>
        </w:rPr>
        <w:t>Affiliated with</w:t>
      </w:r>
    </w:p>
    <w:p w14:paraId="7E05F663" w14:textId="77777777" w:rsidR="00FA77EF" w:rsidRDefault="00FA77EF" w:rsidP="00FA77EF">
      <w:pPr>
        <w:pStyle w:val="NoSpacing"/>
        <w:jc w:val="center"/>
        <w:rPr>
          <w:rFonts w:ascii="Altitude Pro" w:hAnsi="Altitude Pro" w:cs="Arial"/>
          <w:b/>
          <w:bCs/>
          <w:sz w:val="24"/>
          <w:szCs w:val="24"/>
        </w:rPr>
      </w:pPr>
      <w:r>
        <w:rPr>
          <w:rFonts w:ascii="Altitude Pro" w:hAnsi="Altitude Pro" w:cs="Arial"/>
          <w:b/>
          <w:bCs/>
          <w:sz w:val="24"/>
          <w:szCs w:val="24"/>
        </w:rPr>
        <w:t xml:space="preserve">The Presbyterian Church USA and </w:t>
      </w:r>
    </w:p>
    <w:p w14:paraId="2FE6631E" w14:textId="0F1A4641" w:rsidR="00FA77EF" w:rsidRDefault="00FA77EF" w:rsidP="00FA77EF">
      <w:pPr>
        <w:pStyle w:val="NoSpacing"/>
        <w:jc w:val="center"/>
        <w:rPr>
          <w:rFonts w:ascii="Altitude Pro" w:hAnsi="Altitude Pro" w:cs="Arial"/>
          <w:b/>
          <w:bCs/>
          <w:sz w:val="24"/>
          <w:szCs w:val="24"/>
        </w:rPr>
      </w:pPr>
      <w:r>
        <w:rPr>
          <w:rFonts w:ascii="Altitude Pro" w:hAnsi="Altitude Pro" w:cs="Arial"/>
          <w:b/>
          <w:bCs/>
          <w:sz w:val="24"/>
          <w:szCs w:val="24"/>
        </w:rPr>
        <w:t>The American Baptist Churches USA</w:t>
      </w:r>
    </w:p>
    <w:p w14:paraId="3475464C" w14:textId="77777777" w:rsidR="00FA77EF" w:rsidRDefault="00FA77EF" w:rsidP="00FA77EF">
      <w:pPr>
        <w:pStyle w:val="NoSpacing"/>
        <w:jc w:val="center"/>
        <w:rPr>
          <w:rFonts w:ascii="Altitude Pro" w:hAnsi="Altitude Pro" w:cs="Arial"/>
          <w:b/>
          <w:bCs/>
          <w:sz w:val="24"/>
          <w:szCs w:val="24"/>
        </w:rPr>
      </w:pPr>
      <w:r>
        <w:rPr>
          <w:rFonts w:ascii="Altitude Pro" w:hAnsi="Altitude Pro" w:cs="Arial"/>
          <w:b/>
          <w:bCs/>
          <w:sz w:val="24"/>
          <w:szCs w:val="24"/>
        </w:rPr>
        <w:t>The Reverend Doctor Ronald Duttweiler, Pastor</w:t>
      </w:r>
    </w:p>
    <w:p w14:paraId="1216A7A1" w14:textId="77777777" w:rsidR="00FA77EF" w:rsidRDefault="00FA77EF" w:rsidP="00FA77EF">
      <w:pPr>
        <w:pStyle w:val="NoSpacing"/>
        <w:jc w:val="center"/>
        <w:rPr>
          <w:rFonts w:ascii="Altitude Pro" w:hAnsi="Altitude Pro" w:cs="Arial"/>
          <w:b/>
          <w:bCs/>
          <w:sz w:val="24"/>
          <w:szCs w:val="24"/>
        </w:rPr>
      </w:pPr>
      <w:r>
        <w:rPr>
          <w:rFonts w:ascii="Altitude Pro" w:hAnsi="Altitude Pro" w:cs="Arial"/>
          <w:b/>
          <w:bCs/>
          <w:sz w:val="24"/>
          <w:szCs w:val="24"/>
        </w:rPr>
        <w:t>August 30, 2026</w:t>
      </w:r>
    </w:p>
    <w:p w14:paraId="0A29930C" w14:textId="77777777" w:rsidR="00FA77EF" w:rsidRDefault="00FA77EF" w:rsidP="00FA77EF">
      <w:pPr>
        <w:pStyle w:val="NoSpacing"/>
        <w:jc w:val="center"/>
        <w:rPr>
          <w:rFonts w:ascii="Calligraphic Script Pro" w:hAnsi="Calligraphic Script Pro"/>
        </w:rPr>
      </w:pPr>
    </w:p>
    <w:p w14:paraId="21A6A4D8" w14:textId="77777777" w:rsidR="00FA77EF" w:rsidRDefault="00FA77EF" w:rsidP="00FA77EF">
      <w:pPr>
        <w:pStyle w:val="NoSpacing"/>
        <w:rPr>
          <w:rFonts w:ascii="Arial" w:hAnsi="Arial" w:cs="Arial"/>
          <w:b/>
          <w:bCs/>
          <w:sz w:val="18"/>
          <w:szCs w:val="18"/>
        </w:rPr>
      </w:pPr>
    </w:p>
    <w:p w14:paraId="110EAE31"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WELCOME AND ANNOUNCEMENTS</w:t>
      </w:r>
    </w:p>
    <w:p w14:paraId="7B3D385B" w14:textId="77777777" w:rsidR="00FA77EF" w:rsidRPr="00FA77EF" w:rsidRDefault="00FA77EF" w:rsidP="00FA77EF">
      <w:pPr>
        <w:pStyle w:val="NoSpacing"/>
        <w:rPr>
          <w:rFonts w:ascii="Arial" w:hAnsi="Arial" w:cs="Arial"/>
          <w:b/>
          <w:bCs/>
          <w:sz w:val="20"/>
          <w:szCs w:val="20"/>
        </w:rPr>
      </w:pPr>
    </w:p>
    <w:p w14:paraId="76A801DA"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PRELUDE</w:t>
      </w:r>
    </w:p>
    <w:p w14:paraId="265BFFB5" w14:textId="77777777" w:rsidR="00FA77EF" w:rsidRPr="00FA77EF" w:rsidRDefault="00FA77EF" w:rsidP="00FA77EF">
      <w:pPr>
        <w:pStyle w:val="NoSpacing"/>
        <w:rPr>
          <w:rFonts w:ascii="Arial" w:hAnsi="Arial"/>
          <w:sz w:val="20"/>
          <w:szCs w:val="20"/>
        </w:rPr>
      </w:pPr>
    </w:p>
    <w:p w14:paraId="326D91CE"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CALL TO WORSHIP</w:t>
      </w:r>
    </w:p>
    <w:p w14:paraId="307F5784" w14:textId="77777777" w:rsidR="00FA77EF" w:rsidRPr="00FA77EF" w:rsidRDefault="00FA77EF" w:rsidP="00FA77EF">
      <w:pPr>
        <w:pStyle w:val="NoSpacing"/>
        <w:rPr>
          <w:rFonts w:ascii="Arial" w:hAnsi="Arial" w:cs="Arial"/>
          <w:sz w:val="20"/>
          <w:szCs w:val="20"/>
        </w:rPr>
      </w:pPr>
      <w:r w:rsidRPr="00FA77EF">
        <w:rPr>
          <w:rFonts w:ascii="Arial" w:hAnsi="Arial" w:cs="Arial"/>
          <w:sz w:val="20"/>
          <w:szCs w:val="20"/>
        </w:rPr>
        <w:t>Pastor: Gracious God, we come this day, to present our minds and bodies to you</w:t>
      </w:r>
    </w:p>
    <w:p w14:paraId="204D27F7"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People: We seek the blessings that come from the renewal of our minds.</w:t>
      </w:r>
    </w:p>
    <w:p w14:paraId="4B02ED5F" w14:textId="77777777" w:rsidR="00FA77EF" w:rsidRPr="00FA77EF" w:rsidRDefault="00FA77EF" w:rsidP="00FA77EF">
      <w:pPr>
        <w:pStyle w:val="NoSpacing"/>
        <w:rPr>
          <w:rFonts w:ascii="Arial" w:hAnsi="Arial" w:cs="Arial"/>
          <w:sz w:val="20"/>
          <w:szCs w:val="20"/>
        </w:rPr>
      </w:pPr>
      <w:r w:rsidRPr="00FA77EF">
        <w:rPr>
          <w:rFonts w:ascii="Arial" w:hAnsi="Arial" w:cs="Arial"/>
          <w:sz w:val="20"/>
          <w:szCs w:val="20"/>
        </w:rPr>
        <w:t>Pastor: We come to know what is good and acceptable and perfect in your sight.</w:t>
      </w:r>
    </w:p>
    <w:p w14:paraId="4A5929A8"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People: Come, Let us worship the one true God</w:t>
      </w:r>
    </w:p>
    <w:p w14:paraId="599FEB32"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 </w:t>
      </w:r>
    </w:p>
    <w:p w14:paraId="670EBCD8"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PRAYER OF INVOCATION</w:t>
      </w:r>
    </w:p>
    <w:p w14:paraId="3B6FA8F3" w14:textId="77777777" w:rsidR="00FA77EF" w:rsidRPr="00FA77EF" w:rsidRDefault="00FA77EF" w:rsidP="00FA77EF">
      <w:pPr>
        <w:pStyle w:val="NoSpacing"/>
        <w:rPr>
          <w:rFonts w:ascii="Arial" w:hAnsi="Arial"/>
          <w:sz w:val="20"/>
          <w:szCs w:val="20"/>
        </w:rPr>
      </w:pPr>
    </w:p>
    <w:p w14:paraId="15E982C4"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AF4097">
        <w:rPr>
          <w:rFonts w:ascii="Arial" w:eastAsia="Calibri" w:hAnsi="Arial" w:cs="Arial"/>
          <w:b/>
          <w:bCs/>
          <w:color w:val="00000A"/>
          <w:kern w:val="3"/>
          <w:sz w:val="20"/>
          <w:szCs w:val="20"/>
          <w14:ligatures w14:val="none"/>
        </w:rPr>
        <w:t>THE LORD'S PRAYER</w:t>
      </w:r>
    </w:p>
    <w:p w14:paraId="3A4A64E2"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i/>
          <w:iCs/>
          <w:color w:val="00000A"/>
          <w:kern w:val="3"/>
          <w:sz w:val="20"/>
          <w:szCs w:val="20"/>
          <w14:ligatures w14:val="none"/>
        </w:rPr>
      </w:pPr>
      <w:r w:rsidRPr="00AF4097">
        <w:rPr>
          <w:rFonts w:ascii="Arial" w:eastAsia="Calibri" w:hAnsi="Arial" w:cs="Arial"/>
          <w:b/>
          <w:bCs/>
          <w:i/>
          <w:iCs/>
          <w:color w:val="00000A"/>
          <w:kern w:val="3"/>
          <w:sz w:val="20"/>
          <w:szCs w:val="20"/>
          <w14:ligatures w14:val="none"/>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60E52F7D" w14:textId="77777777" w:rsidR="00FA77EF" w:rsidRPr="00FA77EF" w:rsidRDefault="00FA77EF" w:rsidP="00FA77EF">
      <w:pPr>
        <w:pStyle w:val="NoSpacing"/>
        <w:rPr>
          <w:rFonts w:ascii="Arial" w:hAnsi="Arial" w:cs="Arial"/>
          <w:b/>
          <w:bCs/>
          <w:i/>
          <w:iCs/>
          <w:sz w:val="20"/>
          <w:szCs w:val="20"/>
        </w:rPr>
      </w:pPr>
    </w:p>
    <w:p w14:paraId="535BB848" w14:textId="591A826D"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WELCOME NEW MEMBER</w:t>
      </w:r>
      <w:r w:rsidR="004C4AB5">
        <w:rPr>
          <w:rFonts w:ascii="Arial" w:hAnsi="Arial" w:cs="Arial"/>
          <w:b/>
          <w:bCs/>
          <w:sz w:val="20"/>
          <w:szCs w:val="20"/>
        </w:rPr>
        <w:tab/>
      </w:r>
      <w:r w:rsidR="004C4AB5">
        <w:rPr>
          <w:rFonts w:ascii="Arial" w:hAnsi="Arial" w:cs="Arial"/>
          <w:b/>
          <w:bCs/>
          <w:sz w:val="20"/>
          <w:szCs w:val="20"/>
        </w:rPr>
        <w:tab/>
      </w:r>
      <w:r w:rsidRPr="00FA77EF">
        <w:rPr>
          <w:rFonts w:ascii="Arial" w:hAnsi="Arial" w:cs="Arial"/>
          <w:b/>
          <w:bCs/>
          <w:sz w:val="20"/>
          <w:szCs w:val="20"/>
        </w:rPr>
        <w:t>Clay Taft</w:t>
      </w:r>
    </w:p>
    <w:p w14:paraId="00B99540" w14:textId="77777777" w:rsidR="00FA77EF" w:rsidRPr="00FA77EF" w:rsidRDefault="00FA77EF" w:rsidP="00FA77EF">
      <w:pPr>
        <w:pStyle w:val="NoSpacing"/>
        <w:rPr>
          <w:rFonts w:ascii="Arial" w:hAnsi="Arial" w:cs="Arial"/>
          <w:b/>
          <w:bCs/>
          <w:i/>
          <w:iCs/>
          <w:sz w:val="20"/>
          <w:szCs w:val="20"/>
        </w:rPr>
      </w:pPr>
    </w:p>
    <w:p w14:paraId="6A9F6BB9" w14:textId="1506E952" w:rsidR="00FA77EF" w:rsidRPr="00FA77EF" w:rsidRDefault="00FA77EF" w:rsidP="00FA77EF">
      <w:pPr>
        <w:pStyle w:val="NoSpacing"/>
        <w:rPr>
          <w:rFonts w:ascii="Arial" w:hAnsi="Arial" w:cs="Arial"/>
          <w:b/>
          <w:bCs/>
          <w:sz w:val="20"/>
          <w:szCs w:val="20"/>
        </w:rPr>
      </w:pPr>
      <w:r>
        <w:rPr>
          <w:rFonts w:ascii="Arial" w:hAnsi="Arial" w:cs="Arial"/>
          <w:b/>
          <w:bCs/>
          <w:sz w:val="20"/>
          <w:szCs w:val="20"/>
        </w:rPr>
        <w:t>HYMN</w:t>
      </w:r>
      <w:r w:rsidR="004C4AB5">
        <w:rPr>
          <w:rFonts w:ascii="Arial" w:hAnsi="Arial" w:cs="Arial"/>
          <w:b/>
          <w:bCs/>
          <w:sz w:val="20"/>
          <w:szCs w:val="20"/>
        </w:rPr>
        <w:tab/>
      </w:r>
      <w:r w:rsidR="004C4AB5">
        <w:rPr>
          <w:rFonts w:ascii="Arial" w:hAnsi="Arial" w:cs="Arial"/>
          <w:b/>
          <w:bCs/>
          <w:sz w:val="20"/>
          <w:szCs w:val="20"/>
        </w:rPr>
        <w:tab/>
      </w:r>
      <w:r w:rsidR="004C4AB5">
        <w:rPr>
          <w:rFonts w:ascii="Arial" w:hAnsi="Arial" w:cs="Arial"/>
          <w:b/>
          <w:bCs/>
          <w:sz w:val="20"/>
          <w:szCs w:val="20"/>
        </w:rPr>
        <w:tab/>
      </w:r>
      <w:r w:rsidR="004C4AB5">
        <w:rPr>
          <w:rFonts w:ascii="Arial" w:hAnsi="Arial" w:cs="Arial"/>
          <w:b/>
          <w:bCs/>
          <w:sz w:val="20"/>
          <w:szCs w:val="20"/>
        </w:rPr>
        <w:tab/>
      </w:r>
      <w:r w:rsidR="004C4AB5">
        <w:rPr>
          <w:rFonts w:ascii="Arial" w:hAnsi="Arial" w:cs="Arial"/>
          <w:b/>
          <w:bCs/>
          <w:sz w:val="20"/>
          <w:szCs w:val="20"/>
        </w:rPr>
        <w:tab/>
      </w:r>
      <w:r w:rsidR="004C4AB5" w:rsidRPr="004C4AB5">
        <w:rPr>
          <w:rFonts w:ascii="Arial" w:hAnsi="Arial" w:cs="Arial"/>
          <w:b/>
          <w:bCs/>
          <w:sz w:val="20"/>
          <w:szCs w:val="20"/>
        </w:rPr>
        <w:t>"Make Me A Servant"</w:t>
      </w:r>
    </w:p>
    <w:p w14:paraId="00F4903F"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ab/>
      </w:r>
      <w:r w:rsidRPr="00FA77EF">
        <w:rPr>
          <w:rFonts w:ascii="Arial" w:hAnsi="Arial" w:cs="Arial"/>
          <w:b/>
          <w:bCs/>
          <w:sz w:val="20"/>
          <w:szCs w:val="20"/>
        </w:rPr>
        <w:tab/>
      </w:r>
    </w:p>
    <w:p w14:paraId="414E7F61" w14:textId="7241B7BF" w:rsidR="00FA77EF" w:rsidRPr="00FA77EF" w:rsidRDefault="00FA77EF" w:rsidP="00FA77EF">
      <w:pPr>
        <w:pStyle w:val="NoSpacing"/>
        <w:rPr>
          <w:rFonts w:ascii="Arial" w:hAnsi="Arial" w:cs="Arial"/>
          <w:b/>
          <w:bCs/>
          <w:sz w:val="20"/>
          <w:szCs w:val="20"/>
        </w:rPr>
      </w:pPr>
      <w:bookmarkStart w:id="0" w:name="__DdeLink__577_351642040"/>
      <w:bookmarkEnd w:id="0"/>
      <w:r w:rsidRPr="00FA77EF">
        <w:rPr>
          <w:rFonts w:ascii="Arial" w:hAnsi="Arial" w:cs="Arial"/>
          <w:b/>
          <w:bCs/>
          <w:sz w:val="20"/>
          <w:szCs w:val="20"/>
        </w:rPr>
        <w:t>SCRIPTURE READING</w:t>
      </w:r>
      <w:r w:rsidRPr="00FA77EF">
        <w:rPr>
          <w:rFonts w:ascii="Arial" w:hAnsi="Arial" w:cs="Arial"/>
          <w:b/>
          <w:bCs/>
          <w:sz w:val="20"/>
          <w:szCs w:val="20"/>
        </w:rPr>
        <w:tab/>
      </w:r>
      <w:r w:rsidR="004C4AB5">
        <w:rPr>
          <w:rFonts w:ascii="Arial" w:hAnsi="Arial" w:cs="Arial"/>
          <w:b/>
          <w:bCs/>
          <w:sz w:val="20"/>
          <w:szCs w:val="20"/>
        </w:rPr>
        <w:tab/>
      </w:r>
      <w:r w:rsidR="004C4AB5">
        <w:rPr>
          <w:rFonts w:ascii="Arial" w:hAnsi="Arial" w:cs="Arial"/>
          <w:b/>
          <w:bCs/>
          <w:sz w:val="20"/>
          <w:szCs w:val="20"/>
        </w:rPr>
        <w:tab/>
      </w:r>
      <w:r w:rsidRPr="00FA77EF">
        <w:rPr>
          <w:rFonts w:ascii="Arial" w:hAnsi="Arial" w:cs="Arial"/>
          <w:b/>
          <w:bCs/>
          <w:sz w:val="20"/>
          <w:szCs w:val="20"/>
        </w:rPr>
        <w:t>1 Kings 3: 3 - 15</w:t>
      </w:r>
    </w:p>
    <w:p w14:paraId="7D286C48" w14:textId="77777777" w:rsidR="00FA77EF" w:rsidRPr="00FA77EF" w:rsidRDefault="00FA77EF" w:rsidP="00FA77EF">
      <w:pPr>
        <w:pStyle w:val="NoSpacing"/>
        <w:rPr>
          <w:rFonts w:ascii="Arial" w:hAnsi="Arial"/>
          <w:sz w:val="20"/>
          <w:szCs w:val="20"/>
        </w:rPr>
      </w:pPr>
    </w:p>
    <w:p w14:paraId="12CF0384"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CONFESSION OF SIN</w:t>
      </w:r>
    </w:p>
    <w:p w14:paraId="2AC68E16" w14:textId="77777777" w:rsidR="00FA77EF" w:rsidRPr="00FA77EF" w:rsidRDefault="00FA77EF" w:rsidP="00FA77EF">
      <w:pPr>
        <w:pStyle w:val="NoSpacing"/>
        <w:rPr>
          <w:rFonts w:ascii="Arial" w:hAnsi="Arial" w:cs="Arial"/>
          <w:sz w:val="20"/>
          <w:szCs w:val="20"/>
        </w:rPr>
      </w:pPr>
      <w:r w:rsidRPr="00FA77EF">
        <w:rPr>
          <w:rFonts w:ascii="Arial" w:hAnsi="Arial" w:cs="Arial"/>
          <w:sz w:val="20"/>
          <w:szCs w:val="20"/>
        </w:rPr>
        <w:t xml:space="preserve">Lector: Merciful God, wash away the injuries we have inflicted upon one another. When we have made lives bitter through word or deed, forgive us in your mercy. When we have ignored the plight of others through ignorance or willful neglect, reclaim us in your grace. Restore us to your path of love and compassion, that we may walk in your wisdom and share your compassion and love. </w:t>
      </w:r>
    </w:p>
    <w:p w14:paraId="1E459F23" w14:textId="77777777" w:rsidR="00FA77EF" w:rsidRPr="00FA77EF" w:rsidRDefault="00FA77EF" w:rsidP="00FA77EF">
      <w:pPr>
        <w:pStyle w:val="NoSpacing"/>
        <w:rPr>
          <w:rFonts w:ascii="Arial" w:hAnsi="Arial" w:cs="Arial"/>
          <w:sz w:val="20"/>
          <w:szCs w:val="20"/>
        </w:rPr>
      </w:pPr>
      <w:r w:rsidRPr="00FA77EF">
        <w:rPr>
          <w:rFonts w:ascii="Arial" w:hAnsi="Arial" w:cs="Arial"/>
          <w:sz w:val="20"/>
          <w:szCs w:val="20"/>
        </w:rPr>
        <w:t> </w:t>
      </w:r>
      <w:r w:rsidRPr="00FA77EF">
        <w:rPr>
          <w:rFonts w:ascii="Arial" w:hAnsi="Arial" w:cs="Arial"/>
          <w:b/>
          <w:bCs/>
          <w:sz w:val="20"/>
          <w:szCs w:val="20"/>
        </w:rPr>
        <w:t>People:</w:t>
      </w:r>
      <w:r w:rsidRPr="00FA77EF">
        <w:rPr>
          <w:rFonts w:ascii="Arial" w:hAnsi="Arial" w:cs="Arial"/>
          <w:b/>
          <w:bCs/>
          <w:sz w:val="20"/>
          <w:szCs w:val="20"/>
        </w:rPr>
        <w:tab/>
        <w:t>Amen.</w:t>
      </w:r>
    </w:p>
    <w:p w14:paraId="3F2BBE8E"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AF4097">
        <w:rPr>
          <w:rFonts w:ascii="Arial" w:eastAsia="Calibri" w:hAnsi="Arial" w:cs="Arial"/>
          <w:b/>
          <w:bCs/>
          <w:color w:val="00000A"/>
          <w:kern w:val="3"/>
          <w:sz w:val="20"/>
          <w:szCs w:val="20"/>
          <w14:ligatures w14:val="none"/>
        </w:rPr>
        <w:t>( A moment of silent personal confession follows)</w:t>
      </w:r>
    </w:p>
    <w:p w14:paraId="67D3DBFC" w14:textId="77777777" w:rsidR="00FA77EF" w:rsidRPr="00FA77EF" w:rsidRDefault="00FA77EF" w:rsidP="00FA77EF">
      <w:pPr>
        <w:pStyle w:val="NoSpacing"/>
        <w:rPr>
          <w:rFonts w:ascii="Arial" w:hAnsi="Arial"/>
          <w:sz w:val="20"/>
          <w:szCs w:val="20"/>
        </w:rPr>
      </w:pPr>
    </w:p>
    <w:p w14:paraId="45AB5140"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GOOD NEWS OF GOD'S FORGIVENESS</w:t>
      </w:r>
    </w:p>
    <w:p w14:paraId="5858E402" w14:textId="1B5CA017" w:rsidR="00FA77EF" w:rsidRPr="00FA77EF" w:rsidRDefault="00FA77EF" w:rsidP="00FA77EF">
      <w:pPr>
        <w:pStyle w:val="NoSpacing"/>
        <w:rPr>
          <w:rFonts w:ascii="Arial" w:hAnsi="Arial" w:cs="Arial"/>
          <w:sz w:val="20"/>
          <w:szCs w:val="20"/>
        </w:rPr>
      </w:pPr>
      <w:r w:rsidRPr="00FA77EF">
        <w:rPr>
          <w:rFonts w:ascii="Arial" w:hAnsi="Arial" w:cs="Arial"/>
          <w:sz w:val="20"/>
          <w:szCs w:val="20"/>
        </w:rPr>
        <w:t>Minister: If it had not been the Lord who was on our side, the weight of the world would have crushed us by now. Thanks be to God who is on our side, and who rescues us from forces that seek our undoing. In Christ Jesus, we are set free and made whole again.  Amen</w:t>
      </w:r>
    </w:p>
    <w:p w14:paraId="49DA9C46" w14:textId="77777777" w:rsidR="00FA77EF" w:rsidRPr="00FA77EF" w:rsidRDefault="00FA77EF" w:rsidP="00FA77EF">
      <w:pPr>
        <w:pStyle w:val="NoSpacing"/>
        <w:rPr>
          <w:rFonts w:ascii="Arial" w:hAnsi="Arial" w:cs="Arial"/>
          <w:b/>
          <w:bCs/>
          <w:sz w:val="20"/>
          <w:szCs w:val="20"/>
        </w:rPr>
      </w:pPr>
    </w:p>
    <w:p w14:paraId="658CD84B" w14:textId="63FCC4B2" w:rsidR="00FA77EF" w:rsidRPr="00FA77EF" w:rsidRDefault="00AF4097" w:rsidP="00FA77EF">
      <w:pPr>
        <w:pStyle w:val="NoSpacing"/>
        <w:rPr>
          <w:rFonts w:ascii="Arial" w:hAnsi="Arial" w:cs="Arial"/>
          <w:b/>
          <w:bCs/>
          <w:i/>
          <w:iCs/>
          <w:sz w:val="20"/>
          <w:szCs w:val="20"/>
        </w:rPr>
      </w:pPr>
      <w:r w:rsidRPr="005F58D7">
        <w:rPr>
          <w:rFonts w:ascii="Arial" w:hAnsi="Arial" w:cs="Arial"/>
          <w:b/>
          <w:bCs/>
          <w:sz w:val="20"/>
          <w:szCs w:val="20"/>
        </w:rPr>
        <w:t>GLORIA PATRI:</w:t>
      </w:r>
      <w:r w:rsidRPr="005F58D7">
        <w:rPr>
          <w:rFonts w:ascii="Arial" w:hAnsi="Arial" w:cs="Arial"/>
          <w:b/>
          <w:bCs/>
          <w:i/>
          <w:iCs/>
          <w:sz w:val="20"/>
          <w:szCs w:val="20"/>
        </w:rPr>
        <w:t xml:space="preserve"> Glory be to the Father, and to the Son, and to the Holy Ghost;  As it was in the beginning, is now, and ever shall be, world without end.  Amen. Amen</w:t>
      </w:r>
    </w:p>
    <w:p w14:paraId="22FB31E4" w14:textId="77777777" w:rsidR="00AF4097" w:rsidRDefault="00AF4097" w:rsidP="00FA77EF">
      <w:pPr>
        <w:pStyle w:val="NoSpacing"/>
        <w:rPr>
          <w:rFonts w:ascii="Arial" w:hAnsi="Arial" w:cs="Arial"/>
          <w:b/>
          <w:bCs/>
          <w:sz w:val="20"/>
          <w:szCs w:val="20"/>
        </w:rPr>
      </w:pPr>
    </w:p>
    <w:p w14:paraId="67529946" w14:textId="6B226EA2"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TRINITALK</w:t>
      </w:r>
    </w:p>
    <w:p w14:paraId="66CEFF13" w14:textId="77777777" w:rsidR="00FA77EF" w:rsidRPr="00FA77EF" w:rsidRDefault="00FA77EF" w:rsidP="00FA77EF">
      <w:pPr>
        <w:pStyle w:val="NoSpacing"/>
        <w:rPr>
          <w:rFonts w:ascii="Arial" w:hAnsi="Arial" w:cs="Arial"/>
          <w:b/>
          <w:bCs/>
          <w:i/>
          <w:iCs/>
          <w:sz w:val="20"/>
          <w:szCs w:val="20"/>
        </w:rPr>
      </w:pPr>
    </w:p>
    <w:p w14:paraId="2E1C6447" w14:textId="698D54DF"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HYMN</w:t>
      </w:r>
      <w:r w:rsidR="009E6905">
        <w:rPr>
          <w:rFonts w:ascii="Arial" w:hAnsi="Arial" w:cs="Arial"/>
          <w:b/>
          <w:bCs/>
          <w:sz w:val="20"/>
          <w:szCs w:val="20"/>
        </w:rPr>
        <w:tab/>
      </w:r>
      <w:r w:rsidR="009E6905">
        <w:rPr>
          <w:rFonts w:ascii="Arial" w:hAnsi="Arial" w:cs="Arial"/>
          <w:b/>
          <w:bCs/>
          <w:sz w:val="20"/>
          <w:szCs w:val="20"/>
        </w:rPr>
        <w:tab/>
      </w:r>
      <w:r w:rsidR="009E6905">
        <w:rPr>
          <w:rFonts w:ascii="Arial" w:hAnsi="Arial" w:cs="Arial"/>
          <w:b/>
          <w:bCs/>
          <w:sz w:val="20"/>
          <w:szCs w:val="20"/>
        </w:rPr>
        <w:tab/>
      </w:r>
      <w:r w:rsidR="00696FB6">
        <w:rPr>
          <w:rFonts w:ascii="Arial" w:hAnsi="Arial" w:cs="Arial"/>
          <w:b/>
          <w:bCs/>
          <w:sz w:val="20"/>
          <w:szCs w:val="20"/>
        </w:rPr>
        <w:tab/>
      </w:r>
      <w:r w:rsidR="009E6905" w:rsidRPr="009E6905">
        <w:rPr>
          <w:rFonts w:ascii="Arial" w:hAnsi="Arial" w:cs="Arial"/>
          <w:b/>
          <w:bCs/>
          <w:sz w:val="20"/>
          <w:szCs w:val="20"/>
        </w:rPr>
        <w:t>"I Am Thine, O Lord"</w:t>
      </w:r>
      <w:r w:rsidRPr="00FA77EF">
        <w:rPr>
          <w:rFonts w:ascii="Arial" w:hAnsi="Arial" w:cs="Arial"/>
          <w:b/>
          <w:bCs/>
          <w:sz w:val="20"/>
          <w:szCs w:val="20"/>
        </w:rPr>
        <w:t xml:space="preserve">  </w:t>
      </w:r>
      <w:r w:rsidR="0076681B">
        <w:rPr>
          <w:rFonts w:ascii="Arial" w:hAnsi="Arial" w:cs="Arial"/>
          <w:b/>
          <w:bCs/>
          <w:sz w:val="20"/>
          <w:szCs w:val="20"/>
        </w:rPr>
        <w:t>(v.1,2,4)</w:t>
      </w:r>
    </w:p>
    <w:p w14:paraId="123FD29C" w14:textId="77777777" w:rsidR="00FA77EF" w:rsidRPr="00FA77EF" w:rsidRDefault="00FA77EF" w:rsidP="00FA77EF">
      <w:pPr>
        <w:pStyle w:val="NoSpacing"/>
        <w:rPr>
          <w:rFonts w:ascii="Arial" w:hAnsi="Arial"/>
          <w:sz w:val="20"/>
          <w:szCs w:val="20"/>
        </w:rPr>
      </w:pPr>
    </w:p>
    <w:p w14:paraId="357F63D8"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SPECIAL MUSIC</w:t>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r w:rsidRPr="00FA77EF">
        <w:rPr>
          <w:rFonts w:ascii="Arial" w:hAnsi="Arial" w:cs="Arial"/>
          <w:b/>
          <w:bCs/>
          <w:sz w:val="20"/>
          <w:szCs w:val="20"/>
        </w:rPr>
        <w:tab/>
      </w:r>
    </w:p>
    <w:p w14:paraId="743C774D"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AF4097">
        <w:rPr>
          <w:rFonts w:ascii="Arial" w:eastAsia="Calibri" w:hAnsi="Arial" w:cs="Arial"/>
          <w:b/>
          <w:bCs/>
          <w:color w:val="00000A"/>
          <w:kern w:val="3"/>
          <w:sz w:val="20"/>
          <w:szCs w:val="20"/>
          <w14:ligatures w14:val="none"/>
        </w:rPr>
        <w:t>OFFERING</w:t>
      </w:r>
    </w:p>
    <w:p w14:paraId="4EB9AC86"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AF4097">
        <w:rPr>
          <w:rFonts w:ascii="Arial" w:eastAsia="Calibri" w:hAnsi="Arial" w:cs="Arial"/>
          <w:b/>
          <w:bCs/>
          <w:color w:val="00000A"/>
          <w:kern w:val="3"/>
          <w:sz w:val="20"/>
          <w:szCs w:val="20"/>
          <w14:ligatures w14:val="none"/>
        </w:rPr>
        <w:t>Tithe and Offering</w:t>
      </w:r>
    </w:p>
    <w:p w14:paraId="441C6BB8"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i/>
          <w:iCs/>
          <w:color w:val="00000A"/>
          <w:kern w:val="3"/>
          <w:sz w:val="20"/>
          <w:szCs w:val="20"/>
          <w14:ligatures w14:val="none"/>
        </w:rPr>
      </w:pPr>
      <w:r w:rsidRPr="00AF4097">
        <w:rPr>
          <w:rFonts w:ascii="Arial" w:eastAsia="Calibri" w:hAnsi="Arial" w:cs="Arial"/>
          <w:b/>
          <w:bCs/>
          <w:color w:val="00000A"/>
          <w:kern w:val="3"/>
          <w:sz w:val="20"/>
          <w:szCs w:val="20"/>
          <w14:ligatures w14:val="none"/>
        </w:rPr>
        <w:t xml:space="preserve">Doxology:  </w:t>
      </w:r>
      <w:r w:rsidRPr="00AF4097">
        <w:rPr>
          <w:rFonts w:ascii="Arial" w:eastAsia="Calibri" w:hAnsi="Arial" w:cs="Arial"/>
          <w:b/>
          <w:bCs/>
          <w:i/>
          <w:iCs/>
          <w:color w:val="00000A"/>
          <w:kern w:val="3"/>
          <w:sz w:val="20"/>
          <w:szCs w:val="20"/>
          <w14:ligatures w14:val="none"/>
        </w:rPr>
        <w:t>Praise God from whom all blessings flow, Praise Him, all creatures here below.  Praise Him above, ye heavenly host; Praise Father, Son, and Holy Ghost.  Amen.</w:t>
      </w:r>
    </w:p>
    <w:p w14:paraId="20F575FA" w14:textId="115D3FEC" w:rsidR="00FA77EF" w:rsidRPr="00FA77EF" w:rsidRDefault="00AF4097" w:rsidP="00AF4097">
      <w:pPr>
        <w:pStyle w:val="NoSpacing"/>
        <w:rPr>
          <w:rFonts w:ascii="Arial" w:hAnsi="Arial"/>
          <w:sz w:val="20"/>
          <w:szCs w:val="20"/>
        </w:rPr>
      </w:pPr>
      <w:r w:rsidRPr="00AF4097">
        <w:rPr>
          <w:rFonts w:ascii="Arial" w:hAnsi="Arial" w:cs="Arial"/>
          <w:b/>
          <w:bCs/>
          <w:sz w:val="20"/>
          <w:szCs w:val="20"/>
          <w14:ligatures w14:val="none"/>
        </w:rPr>
        <w:t>Prayer</w:t>
      </w:r>
    </w:p>
    <w:p w14:paraId="03BBADFF"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JOYS, CONCERNS, AND TESTIMONIES</w:t>
      </w:r>
    </w:p>
    <w:p w14:paraId="520ECFA0" w14:textId="77777777" w:rsidR="00FA77EF" w:rsidRPr="00FA77EF" w:rsidRDefault="00FA77EF" w:rsidP="00FA77EF">
      <w:pPr>
        <w:pStyle w:val="NoSpacing"/>
        <w:rPr>
          <w:rFonts w:ascii="Arial" w:hAnsi="Arial"/>
          <w:sz w:val="20"/>
          <w:szCs w:val="20"/>
        </w:rPr>
      </w:pPr>
    </w:p>
    <w:p w14:paraId="1D400B9D"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PASTORAL PRAYER</w:t>
      </w:r>
    </w:p>
    <w:p w14:paraId="3D0A3B62" w14:textId="77777777" w:rsidR="00FA77EF" w:rsidRPr="00FA77EF" w:rsidRDefault="00FA77EF" w:rsidP="00FA77EF">
      <w:pPr>
        <w:pStyle w:val="NoSpacing"/>
        <w:rPr>
          <w:rFonts w:ascii="Arial" w:hAnsi="Arial"/>
          <w:sz w:val="20"/>
          <w:szCs w:val="20"/>
        </w:rPr>
      </w:pPr>
    </w:p>
    <w:p w14:paraId="4C950507" w14:textId="1D7260FF"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SCRIPTURE READING</w:t>
      </w:r>
      <w:r w:rsidR="00BA481D">
        <w:rPr>
          <w:rFonts w:ascii="Arial" w:hAnsi="Arial" w:cs="Arial"/>
          <w:b/>
          <w:bCs/>
          <w:sz w:val="20"/>
          <w:szCs w:val="20"/>
        </w:rPr>
        <w:tab/>
      </w:r>
      <w:r w:rsidR="00BA481D">
        <w:rPr>
          <w:rFonts w:ascii="Arial" w:hAnsi="Arial" w:cs="Arial"/>
          <w:b/>
          <w:bCs/>
          <w:sz w:val="20"/>
          <w:szCs w:val="20"/>
        </w:rPr>
        <w:tab/>
      </w:r>
      <w:r w:rsidRPr="00FA77EF">
        <w:rPr>
          <w:rFonts w:ascii="Arial" w:hAnsi="Arial" w:cs="Arial"/>
          <w:b/>
          <w:bCs/>
          <w:sz w:val="20"/>
          <w:szCs w:val="20"/>
        </w:rPr>
        <w:t>1 Chronicles 27: 25 - 31</w:t>
      </w:r>
    </w:p>
    <w:p w14:paraId="61BB883A" w14:textId="77777777" w:rsidR="00FA77EF" w:rsidRPr="00FA77EF" w:rsidRDefault="00FA77EF" w:rsidP="00FA77EF">
      <w:pPr>
        <w:pStyle w:val="NoSpacing"/>
        <w:rPr>
          <w:rFonts w:ascii="Arial" w:hAnsi="Arial"/>
          <w:sz w:val="20"/>
          <w:szCs w:val="20"/>
        </w:rPr>
      </w:pPr>
    </w:p>
    <w:p w14:paraId="7265FFDF"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MESSAGE</w:t>
      </w:r>
    </w:p>
    <w:p w14:paraId="3AA2D9FA" w14:textId="77777777" w:rsidR="00FA77EF" w:rsidRPr="00FA77EF" w:rsidRDefault="00FA77EF" w:rsidP="00FA77EF">
      <w:pPr>
        <w:pStyle w:val="NoSpacing"/>
        <w:rPr>
          <w:rFonts w:ascii="Arial" w:hAnsi="Arial" w:cs="Arial"/>
          <w:b/>
          <w:bCs/>
          <w:sz w:val="20"/>
          <w:szCs w:val="20"/>
        </w:rPr>
      </w:pPr>
    </w:p>
    <w:p w14:paraId="1491151A" w14:textId="60DBC123"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 xml:space="preserve">HYMN </w:t>
      </w:r>
      <w:r w:rsidR="00696FB6">
        <w:rPr>
          <w:rFonts w:ascii="Arial" w:hAnsi="Arial" w:cs="Arial"/>
          <w:b/>
          <w:bCs/>
          <w:sz w:val="20"/>
          <w:szCs w:val="20"/>
        </w:rPr>
        <w:tab/>
      </w:r>
      <w:r w:rsidR="00696FB6">
        <w:rPr>
          <w:rFonts w:ascii="Arial" w:hAnsi="Arial" w:cs="Arial"/>
          <w:b/>
          <w:bCs/>
          <w:sz w:val="20"/>
          <w:szCs w:val="20"/>
        </w:rPr>
        <w:tab/>
      </w:r>
      <w:r w:rsidR="00696FB6">
        <w:rPr>
          <w:rFonts w:ascii="Arial" w:hAnsi="Arial" w:cs="Arial"/>
          <w:b/>
          <w:bCs/>
          <w:sz w:val="20"/>
          <w:szCs w:val="20"/>
        </w:rPr>
        <w:tab/>
      </w:r>
      <w:r w:rsidR="00696FB6">
        <w:rPr>
          <w:rFonts w:ascii="Arial" w:hAnsi="Arial" w:cs="Arial"/>
          <w:b/>
          <w:bCs/>
          <w:sz w:val="20"/>
          <w:szCs w:val="20"/>
        </w:rPr>
        <w:tab/>
      </w:r>
      <w:r w:rsidR="00696FB6" w:rsidRPr="00696FB6">
        <w:rPr>
          <w:rFonts w:ascii="Arial" w:hAnsi="Arial" w:cs="Arial"/>
          <w:b/>
          <w:bCs/>
          <w:sz w:val="20"/>
          <w:szCs w:val="20"/>
        </w:rPr>
        <w:t>"'Are Ye Able,' Said the Master"</w:t>
      </w:r>
      <w:r w:rsidRPr="00FA77EF">
        <w:rPr>
          <w:rFonts w:ascii="Arial" w:hAnsi="Arial" w:cs="Arial"/>
          <w:b/>
          <w:bCs/>
          <w:sz w:val="20"/>
          <w:szCs w:val="20"/>
        </w:rPr>
        <w:t xml:space="preserve"> </w:t>
      </w:r>
    </w:p>
    <w:p w14:paraId="1CE352A6" w14:textId="77777777" w:rsidR="00FA77EF" w:rsidRPr="00FA77EF" w:rsidRDefault="00FA77EF" w:rsidP="00FA77EF">
      <w:pPr>
        <w:pStyle w:val="NoSpacing"/>
        <w:rPr>
          <w:rFonts w:ascii="Arial" w:hAnsi="Arial"/>
          <w:sz w:val="20"/>
          <w:szCs w:val="20"/>
        </w:rPr>
      </w:pPr>
    </w:p>
    <w:p w14:paraId="57E679BA" w14:textId="7BCC6BBE"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CHALLENGE AND BENEDICTION</w:t>
      </w:r>
    </w:p>
    <w:p w14:paraId="3FD8C317" w14:textId="77777777" w:rsidR="00FA77EF" w:rsidRPr="00FA77EF" w:rsidRDefault="00FA77EF" w:rsidP="00FA77EF">
      <w:pPr>
        <w:pStyle w:val="NoSpacing"/>
        <w:rPr>
          <w:rFonts w:ascii="Arial" w:hAnsi="Arial"/>
          <w:sz w:val="20"/>
          <w:szCs w:val="20"/>
        </w:rPr>
      </w:pPr>
    </w:p>
    <w:p w14:paraId="51F91C63"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i/>
          <w:iCs/>
          <w:color w:val="00000A"/>
          <w:kern w:val="3"/>
          <w:sz w:val="20"/>
          <w:szCs w:val="20"/>
          <w14:ligatures w14:val="none"/>
        </w:rPr>
      </w:pPr>
      <w:bookmarkStart w:id="1" w:name="_Hlk155143184"/>
      <w:r w:rsidRPr="00AF4097">
        <w:rPr>
          <w:rFonts w:ascii="Arial" w:eastAsia="Calibri" w:hAnsi="Arial" w:cs="Arial"/>
          <w:b/>
          <w:bCs/>
          <w:color w:val="00000A"/>
          <w:kern w:val="3"/>
          <w:sz w:val="20"/>
          <w:szCs w:val="20"/>
          <w14:ligatures w14:val="none"/>
        </w:rPr>
        <w:t>CHORAL RESPONSE</w:t>
      </w:r>
      <w:r w:rsidRPr="00AF4097">
        <w:rPr>
          <w:rFonts w:ascii="Arial" w:eastAsia="Calibri" w:hAnsi="Arial" w:cs="Arial"/>
          <w:b/>
          <w:bCs/>
          <w:color w:val="00000A"/>
          <w:kern w:val="3"/>
          <w:sz w:val="20"/>
          <w:szCs w:val="20"/>
          <w14:ligatures w14:val="none"/>
        </w:rPr>
        <w:tab/>
      </w:r>
      <w:r w:rsidRPr="00AF4097">
        <w:rPr>
          <w:rFonts w:ascii="Arial" w:eastAsia="Calibri" w:hAnsi="Arial" w:cs="Arial"/>
          <w:b/>
          <w:bCs/>
          <w:i/>
          <w:iCs/>
          <w:color w:val="00000A"/>
          <w:kern w:val="3"/>
          <w:sz w:val="20"/>
          <w:szCs w:val="20"/>
          <w14:ligatures w14:val="none"/>
        </w:rPr>
        <w:t>God be with you till we meet again; By His counsels guide, uphold you, With His sheep securely fold you; God be with you till we meet again</w:t>
      </w:r>
    </w:p>
    <w:p w14:paraId="5CC2D13D"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i/>
          <w:iCs/>
          <w:color w:val="00000A"/>
          <w:kern w:val="3"/>
          <w:sz w:val="20"/>
          <w:szCs w:val="20"/>
          <w14:ligatures w14:val="none"/>
        </w:rPr>
      </w:pPr>
    </w:p>
    <w:p w14:paraId="38E1FD35"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AF4097">
        <w:rPr>
          <w:rFonts w:ascii="Arial" w:eastAsia="Calibri" w:hAnsi="Arial" w:cs="Arial"/>
          <w:b/>
          <w:bCs/>
          <w:color w:val="00000A"/>
          <w:kern w:val="3"/>
          <w:sz w:val="20"/>
          <w:szCs w:val="20"/>
          <w14:ligatures w14:val="none"/>
        </w:rPr>
        <w:t>POSTLUDE</w:t>
      </w:r>
    </w:p>
    <w:bookmarkEnd w:id="1"/>
    <w:p w14:paraId="0CCCF731" w14:textId="77777777" w:rsidR="00FA77EF" w:rsidRPr="00FA77EF" w:rsidRDefault="00FA77EF" w:rsidP="00FA77EF">
      <w:pPr>
        <w:pStyle w:val="NoSpacing"/>
        <w:rPr>
          <w:rFonts w:ascii="Arial" w:hAnsi="Arial" w:cs="Arial"/>
          <w:b/>
          <w:bCs/>
          <w:sz w:val="20"/>
          <w:szCs w:val="20"/>
        </w:rPr>
      </w:pPr>
    </w:p>
    <w:p w14:paraId="2E33C5AE" w14:textId="77777777" w:rsidR="00FA77EF" w:rsidRPr="00FA77EF" w:rsidRDefault="00FA77EF" w:rsidP="00FA77EF">
      <w:pPr>
        <w:pStyle w:val="NoSpacing"/>
        <w:rPr>
          <w:rFonts w:ascii="Arial" w:hAnsi="Arial" w:cs="Arial"/>
          <w:b/>
          <w:bCs/>
          <w:sz w:val="20"/>
          <w:szCs w:val="20"/>
        </w:rPr>
      </w:pPr>
    </w:p>
    <w:p w14:paraId="13336481" w14:textId="77777777" w:rsidR="00FA77EF" w:rsidRPr="00FA77EF" w:rsidRDefault="00FA77EF" w:rsidP="00FA77EF">
      <w:pPr>
        <w:pStyle w:val="NoSpacing"/>
        <w:rPr>
          <w:rFonts w:ascii="Arial" w:hAnsi="Arial" w:cs="Arial"/>
          <w:b/>
          <w:bCs/>
          <w:sz w:val="20"/>
          <w:szCs w:val="20"/>
        </w:rPr>
      </w:pPr>
    </w:p>
    <w:p w14:paraId="35A3567F" w14:textId="77777777" w:rsidR="00FA77EF" w:rsidRPr="00FA77EF" w:rsidRDefault="00FA77EF" w:rsidP="00FA77EF">
      <w:pPr>
        <w:pStyle w:val="NoSpacing"/>
        <w:rPr>
          <w:rFonts w:ascii="Arial" w:hAnsi="Arial" w:cs="Arial"/>
          <w:b/>
          <w:bCs/>
          <w:sz w:val="20"/>
          <w:szCs w:val="20"/>
        </w:rPr>
      </w:pPr>
    </w:p>
    <w:p w14:paraId="563A115D" w14:textId="77777777" w:rsidR="00FA77EF" w:rsidRPr="00FA77EF" w:rsidRDefault="00FA77EF" w:rsidP="00FA77EF">
      <w:pPr>
        <w:pStyle w:val="NoSpacing"/>
        <w:rPr>
          <w:rFonts w:ascii="Arial" w:hAnsi="Arial" w:cs="Arial"/>
          <w:b/>
          <w:bCs/>
          <w:sz w:val="20"/>
          <w:szCs w:val="20"/>
        </w:rPr>
      </w:pPr>
    </w:p>
    <w:p w14:paraId="0CB904B7" w14:textId="77777777" w:rsidR="00FA77EF" w:rsidRPr="00FA77EF" w:rsidRDefault="00FA77EF" w:rsidP="00FA77EF">
      <w:pPr>
        <w:pStyle w:val="NoSpacing"/>
        <w:rPr>
          <w:rFonts w:ascii="Arial" w:hAnsi="Arial" w:cs="Arial"/>
          <w:b/>
          <w:bCs/>
          <w:sz w:val="20"/>
          <w:szCs w:val="20"/>
        </w:rPr>
      </w:pPr>
    </w:p>
    <w:p w14:paraId="6422F0E9" w14:textId="77777777" w:rsidR="00AF4097" w:rsidRPr="00AF4097" w:rsidRDefault="00AF4097" w:rsidP="00AF4097">
      <w:pPr>
        <w:tabs>
          <w:tab w:val="left" w:pos="720"/>
        </w:tabs>
        <w:suppressAutoHyphens/>
        <w:autoSpaceDN w:val="0"/>
        <w:spacing w:after="0" w:line="240" w:lineRule="auto"/>
        <w:jc w:val="center"/>
        <w:textAlignment w:val="baseline"/>
        <w:rPr>
          <w:rFonts w:ascii="Arial" w:eastAsia="Calibri" w:hAnsi="Arial" w:cs="Arial"/>
          <w:b/>
          <w:bCs/>
          <w:color w:val="00000A"/>
          <w:kern w:val="3"/>
          <w:sz w:val="20"/>
          <w:szCs w:val="20"/>
          <w:u w:val="single"/>
          <w14:ligatures w14:val="none"/>
        </w:rPr>
      </w:pPr>
      <w:bookmarkStart w:id="2" w:name="_Hlk115870551"/>
      <w:r w:rsidRPr="00AF4097">
        <w:rPr>
          <w:rFonts w:ascii="Arial" w:eastAsia="Calibri" w:hAnsi="Arial" w:cs="Arial"/>
          <w:b/>
          <w:bCs/>
          <w:color w:val="00000A"/>
          <w:kern w:val="3"/>
          <w:sz w:val="20"/>
          <w:szCs w:val="20"/>
          <w:u w:val="single"/>
          <w14:ligatures w14:val="none"/>
        </w:rPr>
        <w:lastRenderedPageBreak/>
        <w:t>ANNOUNCEMENTS</w:t>
      </w:r>
    </w:p>
    <w:p w14:paraId="2B80F409"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Calibri"/>
          <w:color w:val="00000A"/>
          <w:kern w:val="3"/>
          <w:sz w:val="20"/>
          <w:szCs w:val="20"/>
          <w14:ligatures w14:val="none"/>
        </w:rPr>
      </w:pPr>
    </w:p>
    <w:p w14:paraId="0D1ECB80"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i/>
          <w:iCs/>
          <w:color w:val="00000A"/>
          <w:kern w:val="3"/>
          <w:sz w:val="20"/>
          <w:szCs w:val="20"/>
          <w14:ligatures w14:val="none"/>
        </w:rPr>
      </w:pPr>
      <w:r w:rsidRPr="00AF4097">
        <w:rPr>
          <w:rFonts w:ascii="Arial" w:eastAsia="Calibri" w:hAnsi="Arial" w:cs="Arial"/>
          <w:b/>
          <w:bCs/>
          <w:i/>
          <w:iCs/>
          <w:color w:val="00000A"/>
          <w:kern w:val="3"/>
          <w:sz w:val="20"/>
          <w:szCs w:val="20"/>
          <w14:ligatures w14:val="none"/>
        </w:rPr>
        <w:t>Welcome to Trinity Church; we are glad you are here!  We meet each week for worship, fellowship and teaching, and go out to serve and witness God's love to the world, starting with Nunda.  If you do not have a church home in this community, we invite you to walk with us in our quest to be the people God is calling us to be.</w:t>
      </w:r>
    </w:p>
    <w:p w14:paraId="717192E3"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Calibri"/>
          <w:color w:val="00000A"/>
          <w:kern w:val="3"/>
          <w:sz w:val="20"/>
          <w:szCs w:val="20"/>
          <w14:ligatures w14:val="none"/>
        </w:rPr>
      </w:pPr>
    </w:p>
    <w:p w14:paraId="2D1D00CF" w14:textId="77777777" w:rsidR="00AF4097" w:rsidRPr="00AF4097" w:rsidRDefault="00AF4097" w:rsidP="00AF4097">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AF4097">
        <w:rPr>
          <w:rFonts w:ascii="Arial" w:eastAsia="Calibri" w:hAnsi="Arial" w:cs="Arial"/>
          <w:b/>
          <w:bCs/>
          <w:color w:val="00000A"/>
          <w:kern w:val="3"/>
          <w:sz w:val="20"/>
          <w:szCs w:val="20"/>
          <w14:ligatures w14:val="none"/>
        </w:rPr>
        <w:t>EVENTS OF THE WEEK</w:t>
      </w:r>
    </w:p>
    <w:bookmarkEnd w:id="2"/>
    <w:p w14:paraId="4C915E5B" w14:textId="77777777" w:rsidR="00FA77EF" w:rsidRPr="00FA77EF" w:rsidRDefault="00FA77EF" w:rsidP="00FA77EF">
      <w:pPr>
        <w:pStyle w:val="NoSpacing"/>
        <w:rPr>
          <w:rFonts w:ascii="Arial" w:hAnsi="Arial"/>
          <w:b/>
          <w:bCs/>
          <w:sz w:val="20"/>
          <w:szCs w:val="20"/>
        </w:rPr>
      </w:pPr>
      <w:r w:rsidRPr="00FA77EF">
        <w:rPr>
          <w:rFonts w:ascii="Arial" w:hAnsi="Arial"/>
          <w:b/>
          <w:bCs/>
          <w:sz w:val="20"/>
          <w:szCs w:val="20"/>
        </w:rPr>
        <w:t>Sunday- Adult Bible Study- 9:00 a.m.- Reception Room</w:t>
      </w:r>
    </w:p>
    <w:p w14:paraId="7FDD95EE" w14:textId="77777777" w:rsidR="00FA77EF" w:rsidRPr="00FA77EF" w:rsidRDefault="00FA77EF" w:rsidP="00FA77EF">
      <w:pPr>
        <w:pStyle w:val="NoSpacing"/>
        <w:rPr>
          <w:rFonts w:ascii="Arial" w:hAnsi="Arial"/>
          <w:b/>
          <w:bCs/>
          <w:sz w:val="20"/>
          <w:szCs w:val="20"/>
        </w:rPr>
      </w:pPr>
      <w:r w:rsidRPr="00FA77EF">
        <w:rPr>
          <w:rFonts w:ascii="Arial" w:hAnsi="Arial"/>
          <w:b/>
          <w:bCs/>
          <w:sz w:val="20"/>
          <w:szCs w:val="20"/>
        </w:rPr>
        <w:t>Sunday-Children’s Sunday School- 9:00 a.m. Downstairs Class Room</w:t>
      </w:r>
    </w:p>
    <w:p w14:paraId="72CDD999" w14:textId="77777777" w:rsidR="00FA77EF" w:rsidRPr="00FA77EF" w:rsidRDefault="00FA77EF" w:rsidP="00FA77EF">
      <w:pPr>
        <w:pStyle w:val="v1msonormal"/>
        <w:rPr>
          <w:rFonts w:ascii="Arial" w:hAnsi="Arial" w:cs="Arial"/>
          <w:b/>
          <w:bCs/>
          <w:sz w:val="20"/>
          <w:szCs w:val="20"/>
        </w:rPr>
      </w:pPr>
      <w:r w:rsidRPr="00FA77EF">
        <w:rPr>
          <w:rFonts w:ascii="Arial" w:hAnsi="Arial" w:cs="Arial"/>
          <w:b/>
          <w:bCs/>
          <w:sz w:val="20"/>
          <w:szCs w:val="20"/>
          <w:u w:val="single"/>
        </w:rPr>
        <w:t>Next Sunday,</w:t>
      </w:r>
      <w:r w:rsidRPr="00FA77EF">
        <w:rPr>
          <w:rFonts w:ascii="Arial" w:hAnsi="Arial" w:cs="Arial"/>
          <w:b/>
          <w:bCs/>
          <w:sz w:val="20"/>
          <w:szCs w:val="20"/>
        </w:rPr>
        <w:t xml:space="preserve"> September 6, we will be celebrating communion by means of a "Love Feast" also known as an "Agape Meal" (agape is a Greek word for unconditional love). We will have our entire church service downstairs and will be eating a meal together which will include time for celebrating the Lord's supper. Please bring a dish to pass and join us for a look at how things were done in the early church.  Questions?  Email or text Pastor Ron.</w:t>
      </w:r>
    </w:p>
    <w:p w14:paraId="5E21B273"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Sunday, September 13-The Third Annual Revival Picnic- Kiwanis Park-10am-2 pm- Please bring a dish-to-pass, table service and a lawn chair.</w:t>
      </w:r>
    </w:p>
    <w:p w14:paraId="4DC7C6F5" w14:textId="77777777" w:rsidR="00FA77EF" w:rsidRPr="00FA77EF" w:rsidRDefault="00FA77EF" w:rsidP="00FA77EF">
      <w:pPr>
        <w:pStyle w:val="NoSpacing"/>
        <w:rPr>
          <w:rFonts w:ascii="Arial" w:hAnsi="Arial" w:cs="Arial"/>
          <w:b/>
          <w:bCs/>
          <w:sz w:val="20"/>
          <w:szCs w:val="20"/>
        </w:rPr>
      </w:pPr>
    </w:p>
    <w:p w14:paraId="04289566" w14:textId="77777777" w:rsidR="00FA77EF" w:rsidRPr="00FA77EF" w:rsidRDefault="00FA77EF" w:rsidP="00FA77EF">
      <w:pPr>
        <w:pStyle w:val="NoSpacing"/>
        <w:rPr>
          <w:rFonts w:ascii="Arial" w:hAnsi="Arial" w:cs="Arial"/>
          <w:b/>
          <w:bCs/>
          <w:sz w:val="20"/>
          <w:szCs w:val="20"/>
        </w:rPr>
      </w:pPr>
    </w:p>
    <w:p w14:paraId="23F82F37" w14:textId="77777777" w:rsidR="00FA77EF" w:rsidRPr="00FA77EF" w:rsidRDefault="00FA77EF" w:rsidP="00FA77EF">
      <w:pPr>
        <w:pStyle w:val="NoSpacing"/>
        <w:rPr>
          <w:rFonts w:ascii="Arial" w:hAnsi="Arial" w:cs="Arial"/>
          <w:b/>
          <w:bCs/>
          <w:sz w:val="20"/>
          <w:szCs w:val="20"/>
        </w:rPr>
      </w:pPr>
      <w:r w:rsidRPr="00FA77EF">
        <w:rPr>
          <w:rFonts w:ascii="Arial" w:hAnsi="Arial" w:cs="Arial"/>
          <w:b/>
          <w:bCs/>
          <w:sz w:val="20"/>
          <w:szCs w:val="20"/>
        </w:rPr>
        <w:t>We will be starting a new Women’s Bible Study on Monday, September 21-  “The Names of God, A Study on Who God Is and Who He Calls Us To Be”.  The study is taught by six teachers who guide us through the Bible examining names for the Father, the Son, and the Holy Spirit as we discover the impact each of these names has on our relationship with Him. Please see Marge Foose if you are interested.</w:t>
      </w:r>
    </w:p>
    <w:p w14:paraId="03381D90" w14:textId="77777777" w:rsidR="00FA77EF" w:rsidRDefault="00FA77EF" w:rsidP="00FA77EF">
      <w:pPr>
        <w:pStyle w:val="NoSpacing"/>
        <w:rPr>
          <w:rFonts w:ascii="Arial" w:hAnsi="Arial" w:cs="Arial"/>
          <w:b/>
          <w:bCs/>
          <w:sz w:val="18"/>
          <w:szCs w:val="18"/>
        </w:rPr>
      </w:pPr>
    </w:p>
    <w:p w14:paraId="1AD2C2DB" w14:textId="77777777" w:rsidR="00FA77EF" w:rsidRPr="00FA77EF" w:rsidRDefault="00FA77EF" w:rsidP="00FA77EF">
      <w:pPr>
        <w:pStyle w:val="NoSpacing"/>
        <w:rPr>
          <w:rFonts w:ascii="Arial" w:hAnsi="Arial" w:cs="Arial"/>
          <w:b/>
          <w:bCs/>
          <w:sz w:val="20"/>
          <w:szCs w:val="20"/>
        </w:rPr>
      </w:pPr>
    </w:p>
    <w:p w14:paraId="2289FF1D" w14:textId="77777777" w:rsidR="00FA77EF" w:rsidRPr="00FA77EF" w:rsidRDefault="00FA77EF" w:rsidP="00FA77EF">
      <w:pPr>
        <w:pStyle w:val="NoSpacing"/>
        <w:rPr>
          <w:rFonts w:ascii="Arial" w:hAnsi="Arial" w:cs="Arial"/>
          <w:b/>
          <w:bCs/>
          <w:sz w:val="20"/>
          <w:szCs w:val="20"/>
        </w:rPr>
      </w:pPr>
    </w:p>
    <w:p w14:paraId="6BBB699F" w14:textId="77777777" w:rsidR="00C15210" w:rsidRDefault="00C15210" w:rsidP="00FA77EF">
      <w:pPr>
        <w:pStyle w:val="NoSpacing"/>
        <w:rPr>
          <w:rFonts w:ascii="Arial" w:hAnsi="Arial" w:cs="Arial"/>
          <w:b/>
          <w:bCs/>
          <w:sz w:val="20"/>
          <w:szCs w:val="20"/>
          <w:u w:val="single"/>
        </w:rPr>
      </w:pPr>
    </w:p>
    <w:p w14:paraId="3575912C" w14:textId="77777777" w:rsidR="00C15210" w:rsidRDefault="00C15210" w:rsidP="00FA77EF">
      <w:pPr>
        <w:pStyle w:val="NoSpacing"/>
        <w:rPr>
          <w:rFonts w:ascii="Arial" w:hAnsi="Arial" w:cs="Arial"/>
          <w:b/>
          <w:bCs/>
          <w:sz w:val="20"/>
          <w:szCs w:val="20"/>
          <w:u w:val="single"/>
        </w:rPr>
      </w:pPr>
    </w:p>
    <w:p w14:paraId="4753025A" w14:textId="77777777" w:rsidR="00C15210" w:rsidRDefault="00C15210" w:rsidP="00FA77EF">
      <w:pPr>
        <w:pStyle w:val="NoSpacing"/>
        <w:rPr>
          <w:rFonts w:ascii="Arial" w:hAnsi="Arial" w:cs="Arial"/>
          <w:b/>
          <w:bCs/>
          <w:sz w:val="20"/>
          <w:szCs w:val="20"/>
          <w:u w:val="single"/>
        </w:rPr>
      </w:pPr>
    </w:p>
    <w:p w14:paraId="23006ABD" w14:textId="77777777" w:rsidR="00C15210" w:rsidRDefault="00C15210" w:rsidP="00FA77EF">
      <w:pPr>
        <w:pStyle w:val="NoSpacing"/>
        <w:rPr>
          <w:rFonts w:ascii="Arial" w:hAnsi="Arial" w:cs="Arial"/>
          <w:b/>
          <w:bCs/>
          <w:sz w:val="20"/>
          <w:szCs w:val="20"/>
          <w:u w:val="single"/>
        </w:rPr>
      </w:pPr>
    </w:p>
    <w:p w14:paraId="6FCE743F" w14:textId="77777777" w:rsidR="00C15210" w:rsidRDefault="00C15210" w:rsidP="00FA77EF">
      <w:pPr>
        <w:pStyle w:val="NoSpacing"/>
        <w:rPr>
          <w:rFonts w:ascii="Arial" w:hAnsi="Arial" w:cs="Arial"/>
          <w:b/>
          <w:bCs/>
          <w:sz w:val="20"/>
          <w:szCs w:val="20"/>
          <w:u w:val="single"/>
        </w:rPr>
      </w:pPr>
    </w:p>
    <w:p w14:paraId="052542DA" w14:textId="77777777" w:rsidR="00C15210" w:rsidRDefault="00C15210" w:rsidP="00FA77EF">
      <w:pPr>
        <w:pStyle w:val="NoSpacing"/>
        <w:rPr>
          <w:rFonts w:ascii="Arial" w:hAnsi="Arial" w:cs="Arial"/>
          <w:b/>
          <w:bCs/>
          <w:sz w:val="20"/>
          <w:szCs w:val="20"/>
          <w:u w:val="single"/>
        </w:rPr>
      </w:pPr>
    </w:p>
    <w:p w14:paraId="7FDB784D" w14:textId="77777777" w:rsidR="00C15210" w:rsidRDefault="00C15210" w:rsidP="00FA77EF">
      <w:pPr>
        <w:pStyle w:val="NoSpacing"/>
        <w:rPr>
          <w:rFonts w:ascii="Arial" w:hAnsi="Arial" w:cs="Arial"/>
          <w:b/>
          <w:bCs/>
          <w:sz w:val="20"/>
          <w:szCs w:val="20"/>
          <w:u w:val="single"/>
        </w:rPr>
      </w:pPr>
    </w:p>
    <w:p w14:paraId="08FBA5BA" w14:textId="77777777" w:rsidR="00C15210" w:rsidRDefault="00C15210" w:rsidP="00FA77EF">
      <w:pPr>
        <w:pStyle w:val="NoSpacing"/>
        <w:rPr>
          <w:rFonts w:ascii="Arial" w:hAnsi="Arial" w:cs="Arial"/>
          <w:b/>
          <w:bCs/>
          <w:sz w:val="20"/>
          <w:szCs w:val="20"/>
          <w:u w:val="single"/>
        </w:rPr>
      </w:pPr>
    </w:p>
    <w:p w14:paraId="723F984B" w14:textId="77777777" w:rsidR="00C15210" w:rsidRDefault="00C15210" w:rsidP="00FA77EF">
      <w:pPr>
        <w:pStyle w:val="NoSpacing"/>
        <w:rPr>
          <w:rFonts w:ascii="Arial" w:hAnsi="Arial" w:cs="Arial"/>
          <w:b/>
          <w:bCs/>
          <w:sz w:val="20"/>
          <w:szCs w:val="20"/>
          <w:u w:val="single"/>
        </w:rPr>
      </w:pPr>
    </w:p>
    <w:p w14:paraId="18E48830" w14:textId="77777777" w:rsidR="00C15210" w:rsidRDefault="00C15210" w:rsidP="00FA77EF">
      <w:pPr>
        <w:pStyle w:val="NoSpacing"/>
        <w:rPr>
          <w:rFonts w:ascii="Arial" w:hAnsi="Arial" w:cs="Arial"/>
          <w:b/>
          <w:bCs/>
          <w:sz w:val="20"/>
          <w:szCs w:val="20"/>
          <w:u w:val="single"/>
        </w:rPr>
      </w:pPr>
    </w:p>
    <w:p w14:paraId="2332067F" w14:textId="77777777" w:rsidR="00C15210" w:rsidRDefault="00C15210" w:rsidP="00FA77EF">
      <w:pPr>
        <w:pStyle w:val="NoSpacing"/>
        <w:rPr>
          <w:rFonts w:ascii="Arial" w:hAnsi="Arial" w:cs="Arial"/>
          <w:b/>
          <w:bCs/>
          <w:sz w:val="20"/>
          <w:szCs w:val="20"/>
          <w:u w:val="single"/>
        </w:rPr>
      </w:pPr>
    </w:p>
    <w:p w14:paraId="3B4F2217" w14:textId="77777777" w:rsidR="00C15210" w:rsidRDefault="00C15210" w:rsidP="00FA77EF">
      <w:pPr>
        <w:pStyle w:val="NoSpacing"/>
        <w:rPr>
          <w:rFonts w:ascii="Arial" w:hAnsi="Arial" w:cs="Arial"/>
          <w:b/>
          <w:bCs/>
          <w:sz w:val="20"/>
          <w:szCs w:val="20"/>
          <w:u w:val="single"/>
        </w:rPr>
      </w:pPr>
    </w:p>
    <w:p w14:paraId="3372E125" w14:textId="77777777" w:rsidR="00C15210" w:rsidRDefault="00C15210" w:rsidP="00FA77EF">
      <w:pPr>
        <w:pStyle w:val="NoSpacing"/>
        <w:rPr>
          <w:rFonts w:ascii="Arial" w:hAnsi="Arial" w:cs="Arial"/>
          <w:b/>
          <w:bCs/>
          <w:sz w:val="20"/>
          <w:szCs w:val="20"/>
          <w:u w:val="single"/>
        </w:rPr>
      </w:pPr>
    </w:p>
    <w:p w14:paraId="736C7CD1" w14:textId="77777777" w:rsidR="00C15210" w:rsidRPr="00C15210" w:rsidRDefault="00C15210" w:rsidP="00C15210">
      <w:pPr>
        <w:tabs>
          <w:tab w:val="left" w:pos="720"/>
        </w:tabs>
        <w:suppressAutoHyphens/>
        <w:autoSpaceDN w:val="0"/>
        <w:spacing w:after="0" w:line="240" w:lineRule="auto"/>
        <w:jc w:val="center"/>
        <w:textAlignment w:val="baseline"/>
        <w:rPr>
          <w:rFonts w:ascii="Arial" w:eastAsia="Calibri" w:hAnsi="Arial" w:cs="Arial"/>
          <w:b/>
          <w:bCs/>
          <w:color w:val="00000A"/>
          <w:kern w:val="3"/>
          <w:sz w:val="20"/>
          <w:szCs w:val="20"/>
          <w:u w:val="single"/>
          <w14:ligatures w14:val="none"/>
        </w:rPr>
      </w:pPr>
      <w:bookmarkStart w:id="3" w:name="_Hlk198143749"/>
      <w:r w:rsidRPr="00C15210">
        <w:rPr>
          <w:rFonts w:ascii="Arial" w:eastAsia="Calibri" w:hAnsi="Arial" w:cs="Arial"/>
          <w:b/>
          <w:bCs/>
          <w:color w:val="00000A"/>
          <w:kern w:val="3"/>
          <w:sz w:val="20"/>
          <w:szCs w:val="20"/>
          <w:u w:val="single"/>
          <w14:ligatures w14:val="none"/>
        </w:rPr>
        <w:t>OFFICE HOURS</w:t>
      </w:r>
    </w:p>
    <w:p w14:paraId="23FD4E52"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p>
    <w:p w14:paraId="47B264F3"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 xml:space="preserve">Monday, Wednesday &amp; Friday 9am – noon or by appointment.  </w:t>
      </w:r>
    </w:p>
    <w:p w14:paraId="21D78ADB"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 xml:space="preserve">For emergencies, Pastor Ron may be reached at 519-7911.  </w:t>
      </w:r>
    </w:p>
    <w:p w14:paraId="64F6BF76"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p>
    <w:p w14:paraId="691BEBC7"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 xml:space="preserve">Messages may be left on the church phone, 468-2680.  </w:t>
      </w:r>
    </w:p>
    <w:p w14:paraId="6F31304B"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 xml:space="preserve">The prayer chain may be started by calling the church phone.  </w:t>
      </w:r>
    </w:p>
    <w:p w14:paraId="4D16A8E1"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p>
    <w:p w14:paraId="79598E7C"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 xml:space="preserve">The church email address is </w:t>
      </w:r>
      <w:hyperlink r:id="rId4" w:history="1">
        <w:r w:rsidRPr="00C15210">
          <w:rPr>
            <w:rFonts w:ascii="Arial" w:eastAsia="SimSun" w:hAnsi="Arial" w:cs="Arial"/>
            <w:b/>
            <w:bCs/>
            <w:color w:val="0000FF" w:themeColor="hyperlink"/>
            <w:kern w:val="3"/>
            <w:sz w:val="20"/>
            <w:szCs w:val="20"/>
            <w:u w:val="single"/>
            <w:lang w:eastAsia="zh-CN" w:bidi="hi-IN"/>
            <w14:ligatures w14:val="none"/>
          </w:rPr>
          <w:t>trinitychurch@nundatrinity.org</w:t>
        </w:r>
      </w:hyperlink>
      <w:r w:rsidRPr="00C15210">
        <w:rPr>
          <w:rFonts w:ascii="Arial" w:eastAsia="SimSun" w:hAnsi="Arial" w:cs="Arial"/>
          <w:b/>
          <w:bCs/>
          <w:kern w:val="3"/>
          <w:sz w:val="20"/>
          <w:szCs w:val="20"/>
          <w:lang w:eastAsia="zh-CN" w:bidi="hi-IN"/>
          <w14:ligatures w14:val="none"/>
        </w:rPr>
        <w:t xml:space="preserve">       </w:t>
      </w:r>
      <w:r w:rsidRPr="00C15210">
        <w:rPr>
          <w:rFonts w:ascii="Arial" w:eastAsia="Calibri" w:hAnsi="Arial" w:cs="Arial"/>
          <w:b/>
          <w:bCs/>
          <w:color w:val="00000A"/>
          <w:kern w:val="3"/>
          <w:sz w:val="20"/>
          <w:szCs w:val="20"/>
          <w14:ligatures w14:val="none"/>
        </w:rPr>
        <w:t xml:space="preserve"> </w:t>
      </w:r>
    </w:p>
    <w:p w14:paraId="7BBC2793"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p>
    <w:p w14:paraId="7C472E68"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 xml:space="preserve">Please visit our website at </w:t>
      </w:r>
      <w:hyperlink r:id="rId5" w:history="1">
        <w:r w:rsidRPr="00C15210">
          <w:rPr>
            <w:rFonts w:ascii="Arial" w:eastAsia="Calibri" w:hAnsi="Arial" w:cs="Arial"/>
            <w:b/>
            <w:bCs/>
            <w:color w:val="0000FF" w:themeColor="hyperlink"/>
            <w:kern w:val="3"/>
            <w:sz w:val="20"/>
            <w:szCs w:val="20"/>
            <w:u w:val="single"/>
            <w14:ligatures w14:val="none"/>
          </w:rPr>
          <w:t>www.nundatrinity.org</w:t>
        </w:r>
      </w:hyperlink>
      <w:r w:rsidRPr="00C15210">
        <w:rPr>
          <w:rFonts w:ascii="Arial" w:eastAsia="Calibri" w:hAnsi="Arial" w:cs="Arial"/>
          <w:b/>
          <w:bCs/>
          <w:color w:val="00000A"/>
          <w:kern w:val="3"/>
          <w:sz w:val="20"/>
          <w:szCs w:val="20"/>
          <w14:ligatures w14:val="none"/>
        </w:rPr>
        <w:t xml:space="preserve">   </w:t>
      </w:r>
    </w:p>
    <w:p w14:paraId="51CC3D4C"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p>
    <w:p w14:paraId="23586DA5"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14:ligatures w14:val="none"/>
        </w:rPr>
      </w:pPr>
      <w:r w:rsidRPr="00C15210">
        <w:rPr>
          <w:rFonts w:ascii="Arial" w:eastAsia="Calibri" w:hAnsi="Arial" w:cs="Arial"/>
          <w:b/>
          <w:bCs/>
          <w:color w:val="00000A"/>
          <w:kern w:val="3"/>
          <w:sz w:val="20"/>
          <w:szCs w:val="20"/>
          <w14:ligatures w14:val="none"/>
        </w:rPr>
        <w:t>Our mailing address: P.O. Box 15, Nunda NY 14517</w:t>
      </w:r>
    </w:p>
    <w:p w14:paraId="12730F09"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p>
    <w:p w14:paraId="631499AB"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p>
    <w:p w14:paraId="28582750"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Music Director</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t>Jack Morgan</w:t>
      </w:r>
    </w:p>
    <w:p w14:paraId="58E8FB02"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Junior Choir Director</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t>Jackie Morgan</w:t>
      </w:r>
    </w:p>
    <w:bookmarkEnd w:id="3"/>
    <w:p w14:paraId="7CF2587C"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Lector</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t>Steve Rapp</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p>
    <w:p w14:paraId="7839884D"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Greeter</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t>Gary Everts</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p>
    <w:p w14:paraId="522EEA88" w14:textId="77777777" w:rsidR="00C15210" w:rsidRPr="00C15210" w:rsidRDefault="00C15210" w:rsidP="00C15210">
      <w:pPr>
        <w:tabs>
          <w:tab w:val="left" w:pos="720"/>
        </w:tabs>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Ushers</w:t>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r>
      <w:r w:rsidRPr="00C15210">
        <w:rPr>
          <w:rFonts w:ascii="Arial" w:eastAsia="Calibri" w:hAnsi="Arial" w:cs="Arial"/>
          <w:b/>
          <w:bCs/>
          <w:color w:val="00000A"/>
          <w:kern w:val="3"/>
          <w:sz w:val="20"/>
          <w:szCs w:val="20"/>
        </w:rPr>
        <w:tab/>
        <w:t xml:space="preserve">Nancy Mallaber &amp; Sharon Hagens </w:t>
      </w:r>
    </w:p>
    <w:p w14:paraId="6CE84749" w14:textId="77777777" w:rsidR="00C15210" w:rsidRPr="00C15210" w:rsidRDefault="00C15210" w:rsidP="00C15210">
      <w:pPr>
        <w:tabs>
          <w:tab w:val="left" w:pos="720"/>
        </w:tabs>
        <w:suppressAutoHyphens/>
        <w:autoSpaceDN w:val="0"/>
        <w:spacing w:after="0" w:line="240" w:lineRule="auto"/>
        <w:textAlignment w:val="baseline"/>
        <w:rPr>
          <w:rFonts w:ascii="Calibri" w:eastAsia="Calibri" w:hAnsi="Calibri" w:cs="Calibri"/>
          <w:color w:val="00000A"/>
          <w:kern w:val="3"/>
          <w:sz w:val="20"/>
          <w:szCs w:val="20"/>
        </w:rPr>
      </w:pPr>
    </w:p>
    <w:p w14:paraId="26039A3B" w14:textId="77777777" w:rsidR="00C15210" w:rsidRPr="00C15210" w:rsidRDefault="00C15210" w:rsidP="00C15210">
      <w:pPr>
        <w:widowControl w:val="0"/>
        <w:suppressAutoHyphens/>
        <w:autoSpaceDN w:val="0"/>
        <w:spacing w:after="0" w:line="240" w:lineRule="auto"/>
        <w:textAlignment w:val="baseline"/>
        <w:rPr>
          <w:rFonts w:ascii="Arial" w:eastAsia="Calibri" w:hAnsi="Arial" w:cs="Arial"/>
          <w:b/>
          <w:bCs/>
          <w:color w:val="00000A"/>
          <w:kern w:val="3"/>
          <w:sz w:val="20"/>
          <w:szCs w:val="20"/>
        </w:rPr>
      </w:pPr>
    </w:p>
    <w:p w14:paraId="734093AF" w14:textId="77777777" w:rsidR="00C15210" w:rsidRPr="00C15210" w:rsidRDefault="00C15210" w:rsidP="00C15210">
      <w:pPr>
        <w:widowControl w:val="0"/>
        <w:suppressAutoHyphens/>
        <w:autoSpaceDN w:val="0"/>
        <w:spacing w:after="0" w:line="240" w:lineRule="auto"/>
        <w:textAlignment w:val="baseline"/>
        <w:rPr>
          <w:rFonts w:ascii="Arial" w:eastAsia="Calibri" w:hAnsi="Arial" w:cs="Arial"/>
          <w:b/>
          <w:bCs/>
          <w:color w:val="00000A"/>
          <w:kern w:val="3"/>
          <w:sz w:val="20"/>
          <w:szCs w:val="20"/>
        </w:rPr>
      </w:pPr>
      <w:r w:rsidRPr="00C15210">
        <w:rPr>
          <w:rFonts w:ascii="Arial" w:eastAsia="Calibri" w:hAnsi="Arial" w:cs="Arial"/>
          <w:b/>
          <w:bCs/>
          <w:color w:val="00000A"/>
          <w:kern w:val="3"/>
          <w:sz w:val="20"/>
          <w:szCs w:val="20"/>
        </w:rPr>
        <w:t>***From the Abingdon Worship Annual 2026 Edition.  Copyright 2025 by Abingdon Press. Used by permission.</w:t>
      </w:r>
    </w:p>
    <w:p w14:paraId="7F217AA9" w14:textId="77777777" w:rsidR="008E0B29" w:rsidRDefault="008E0B29" w:rsidP="00C15210">
      <w:pPr>
        <w:pStyle w:val="NoSpacing"/>
      </w:pPr>
    </w:p>
    <w:p w14:paraId="4F689BE0" w14:textId="77777777" w:rsidR="00C15210" w:rsidRDefault="00C15210" w:rsidP="00C15210">
      <w:pPr>
        <w:pStyle w:val="NoSpacing"/>
      </w:pPr>
    </w:p>
    <w:sectPr w:rsidR="00C15210" w:rsidSect="00FA77EF">
      <w:pgSz w:w="15840" w:h="12240" w:orient="landscape"/>
      <w:pgMar w:top="720" w:right="720" w:bottom="720" w:left="720" w:header="720" w:footer="720" w:gutter="0"/>
      <w:cols w:num="2"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titude Pro">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ligraphic Script Pro">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EF"/>
    <w:rsid w:val="00086F60"/>
    <w:rsid w:val="000F2FE9"/>
    <w:rsid w:val="003E5BA8"/>
    <w:rsid w:val="004C4AB5"/>
    <w:rsid w:val="004D7348"/>
    <w:rsid w:val="005205BE"/>
    <w:rsid w:val="00696FB6"/>
    <w:rsid w:val="00736175"/>
    <w:rsid w:val="00750367"/>
    <w:rsid w:val="0076681B"/>
    <w:rsid w:val="008E0B29"/>
    <w:rsid w:val="009E6905"/>
    <w:rsid w:val="00AF4097"/>
    <w:rsid w:val="00BA481D"/>
    <w:rsid w:val="00C15210"/>
    <w:rsid w:val="00FA7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E2F4"/>
  <w15:chartTrackingRefBased/>
  <w15:docId w15:val="{59D4D3AD-E974-4861-A53C-68E9B402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B29"/>
  </w:style>
  <w:style w:type="paragraph" w:styleId="Heading1">
    <w:name w:val="heading 1"/>
    <w:basedOn w:val="Normal"/>
    <w:next w:val="Normal"/>
    <w:link w:val="Heading1Char"/>
    <w:uiPriority w:val="9"/>
    <w:qFormat/>
    <w:rsid w:val="00FA77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A77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A77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A77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A77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A7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7E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A77E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A77E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A77E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A77E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A7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7EF"/>
    <w:rPr>
      <w:rFonts w:eastAsiaTheme="majorEastAsia" w:cstheme="majorBidi"/>
      <w:color w:val="272727" w:themeColor="text1" w:themeTint="D8"/>
    </w:rPr>
  </w:style>
  <w:style w:type="paragraph" w:styleId="Title">
    <w:name w:val="Title"/>
    <w:basedOn w:val="Normal"/>
    <w:next w:val="Normal"/>
    <w:link w:val="TitleChar"/>
    <w:uiPriority w:val="10"/>
    <w:qFormat/>
    <w:rsid w:val="00FA7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7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7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77EF"/>
    <w:rPr>
      <w:i/>
      <w:iCs/>
      <w:color w:val="404040" w:themeColor="text1" w:themeTint="BF"/>
    </w:rPr>
  </w:style>
  <w:style w:type="paragraph" w:styleId="ListParagraph">
    <w:name w:val="List Paragraph"/>
    <w:basedOn w:val="Normal"/>
    <w:uiPriority w:val="34"/>
    <w:qFormat/>
    <w:rsid w:val="00FA77EF"/>
    <w:pPr>
      <w:ind w:left="720"/>
      <w:contextualSpacing/>
    </w:pPr>
  </w:style>
  <w:style w:type="character" w:styleId="IntenseEmphasis">
    <w:name w:val="Intense Emphasis"/>
    <w:basedOn w:val="DefaultParagraphFont"/>
    <w:uiPriority w:val="21"/>
    <w:qFormat/>
    <w:rsid w:val="00FA77EF"/>
    <w:rPr>
      <w:i/>
      <w:iCs/>
      <w:color w:val="365F91" w:themeColor="accent1" w:themeShade="BF"/>
    </w:rPr>
  </w:style>
  <w:style w:type="paragraph" w:styleId="IntenseQuote">
    <w:name w:val="Intense Quote"/>
    <w:basedOn w:val="Normal"/>
    <w:next w:val="Normal"/>
    <w:link w:val="IntenseQuoteChar"/>
    <w:uiPriority w:val="30"/>
    <w:qFormat/>
    <w:rsid w:val="00FA77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A77EF"/>
    <w:rPr>
      <w:i/>
      <w:iCs/>
      <w:color w:val="365F91" w:themeColor="accent1" w:themeShade="BF"/>
    </w:rPr>
  </w:style>
  <w:style w:type="character" w:styleId="IntenseReference">
    <w:name w:val="Intense Reference"/>
    <w:basedOn w:val="DefaultParagraphFont"/>
    <w:uiPriority w:val="32"/>
    <w:qFormat/>
    <w:rsid w:val="00FA77EF"/>
    <w:rPr>
      <w:b/>
      <w:bCs/>
      <w:smallCaps/>
      <w:color w:val="365F91" w:themeColor="accent1" w:themeShade="BF"/>
      <w:spacing w:val="5"/>
    </w:rPr>
  </w:style>
  <w:style w:type="paragraph" w:styleId="NoSpacing">
    <w:name w:val="No Spacing"/>
    <w:rsid w:val="00FA77EF"/>
    <w:pPr>
      <w:tabs>
        <w:tab w:val="left" w:pos="720"/>
      </w:tabs>
      <w:suppressAutoHyphens/>
      <w:autoSpaceDN w:val="0"/>
      <w:spacing w:after="0" w:line="240" w:lineRule="auto"/>
      <w:textAlignment w:val="baseline"/>
    </w:pPr>
    <w:rPr>
      <w:rFonts w:ascii="Calibri" w:eastAsia="Calibri" w:hAnsi="Calibri" w:cs="Calibri"/>
      <w:color w:val="00000A"/>
      <w:kern w:val="3"/>
    </w:rPr>
  </w:style>
  <w:style w:type="character" w:styleId="Hyperlink">
    <w:name w:val="Hyperlink"/>
    <w:basedOn w:val="DefaultParagraphFont"/>
    <w:uiPriority w:val="99"/>
    <w:unhideWhenUsed/>
    <w:rsid w:val="00FA77EF"/>
    <w:rPr>
      <w:color w:val="0000FF" w:themeColor="hyperlink"/>
      <w:u w:val="single"/>
    </w:rPr>
  </w:style>
  <w:style w:type="paragraph" w:customStyle="1" w:styleId="v1msonormal">
    <w:name w:val="v1msonormal"/>
    <w:basedOn w:val="Normal"/>
    <w:rsid w:val="00FA77EF"/>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undatrinity.org" TargetMode="External"/><Relationship Id="rId4" Type="http://schemas.openxmlformats.org/officeDocument/2006/relationships/hyperlink" Target="mailto:trinitychurch@nundatrin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Morgan</dc:creator>
  <cp:keywords/>
  <dc:description/>
  <cp:lastModifiedBy>Jack Morgan</cp:lastModifiedBy>
  <cp:revision>8</cp:revision>
  <dcterms:created xsi:type="dcterms:W3CDTF">2026-08-25T20:35:00Z</dcterms:created>
  <dcterms:modified xsi:type="dcterms:W3CDTF">2026-08-25T22:07:00Z</dcterms:modified>
</cp:coreProperties>
</file>